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146"/>
        <w:tblW w:w="13068" w:type="dxa"/>
        <w:tblLook w:val="04A0"/>
      </w:tblPr>
      <w:tblGrid>
        <w:gridCol w:w="1728"/>
        <w:gridCol w:w="6480"/>
        <w:gridCol w:w="4860"/>
      </w:tblGrid>
      <w:tr w:rsidR="008C2864" w:rsidRPr="003E5064" w:rsidTr="000F562B">
        <w:trPr>
          <w:tblHeader/>
        </w:trPr>
        <w:tc>
          <w:tcPr>
            <w:tcW w:w="1728" w:type="dxa"/>
          </w:tcPr>
          <w:p w:rsidR="008C2864" w:rsidRPr="003E5064" w:rsidRDefault="008C2864" w:rsidP="000F562B">
            <w:pPr>
              <w:spacing w:before="60" w:after="60"/>
              <w:rPr>
                <w:b/>
                <w:sz w:val="24"/>
                <w:szCs w:val="24"/>
              </w:rPr>
            </w:pPr>
            <w:r w:rsidRPr="003E5064">
              <w:rPr>
                <w:b/>
                <w:sz w:val="24"/>
                <w:szCs w:val="24"/>
              </w:rPr>
              <w:t>Task</w:t>
            </w:r>
            <w:r w:rsidR="00DE798A" w:rsidRPr="003E506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480" w:type="dxa"/>
          </w:tcPr>
          <w:p w:rsidR="008C2864" w:rsidRPr="003E5064" w:rsidRDefault="008C2864" w:rsidP="000F562B">
            <w:pPr>
              <w:spacing w:before="60" w:after="60"/>
              <w:rPr>
                <w:b/>
                <w:sz w:val="24"/>
                <w:szCs w:val="24"/>
              </w:rPr>
            </w:pPr>
            <w:r w:rsidRPr="003E5064">
              <w:rPr>
                <w:b/>
                <w:sz w:val="24"/>
                <w:szCs w:val="24"/>
              </w:rPr>
              <w:t>Subtasks-Considerations</w:t>
            </w:r>
          </w:p>
        </w:tc>
        <w:tc>
          <w:tcPr>
            <w:tcW w:w="4860" w:type="dxa"/>
          </w:tcPr>
          <w:p w:rsidR="008C2864" w:rsidRPr="003E5064" w:rsidRDefault="008C2864" w:rsidP="000F562B">
            <w:pPr>
              <w:spacing w:before="60" w:after="60"/>
              <w:rPr>
                <w:b/>
                <w:sz w:val="24"/>
                <w:szCs w:val="24"/>
              </w:rPr>
            </w:pPr>
            <w:r w:rsidRPr="003E5064">
              <w:rPr>
                <w:b/>
                <w:sz w:val="24"/>
                <w:szCs w:val="24"/>
              </w:rPr>
              <w:t>Notes-Specifications</w:t>
            </w:r>
          </w:p>
        </w:tc>
      </w:tr>
      <w:tr w:rsidR="00481C8E" w:rsidRPr="003E5064" w:rsidTr="000F562B">
        <w:tc>
          <w:tcPr>
            <w:tcW w:w="13068" w:type="dxa"/>
            <w:gridSpan w:val="3"/>
            <w:shd w:val="clear" w:color="auto" w:fill="D9D9D9" w:themeFill="background1" w:themeFillShade="D9"/>
          </w:tcPr>
          <w:p w:rsidR="00481C8E" w:rsidRPr="003E5064" w:rsidRDefault="00481C8E" w:rsidP="000F562B">
            <w:pPr>
              <w:spacing w:before="60" w:after="60"/>
              <w:rPr>
                <w:b/>
              </w:rPr>
            </w:pPr>
            <w:r w:rsidRPr="003E5064">
              <w:rPr>
                <w:b/>
              </w:rPr>
              <w:t>Final Focus Group Specifications:</w:t>
            </w:r>
          </w:p>
        </w:tc>
      </w:tr>
      <w:tr w:rsidR="00E07DAB" w:rsidRPr="003E5064" w:rsidTr="000F562B">
        <w:tc>
          <w:tcPr>
            <w:tcW w:w="1728" w:type="dxa"/>
            <w:shd w:val="clear" w:color="auto" w:fill="D9D9D9" w:themeFill="background1" w:themeFillShade="D9"/>
          </w:tcPr>
          <w:p w:rsidR="00E07DAB" w:rsidRPr="003E5064" w:rsidRDefault="00E07DAB" w:rsidP="000F562B">
            <w:pPr>
              <w:spacing w:before="60" w:after="60"/>
            </w:pPr>
            <w:r w:rsidRPr="003E5064">
              <w:t>Date:</w:t>
            </w:r>
          </w:p>
          <w:p w:rsidR="00E07DAB" w:rsidRPr="003E5064" w:rsidRDefault="00E07DAB" w:rsidP="000F562B">
            <w:pPr>
              <w:spacing w:before="60" w:after="60"/>
            </w:pPr>
            <w:r w:rsidRPr="003E5064">
              <w:t>Time:</w:t>
            </w:r>
          </w:p>
          <w:p w:rsidR="00E07DAB" w:rsidRPr="003E5064" w:rsidRDefault="00E07DAB" w:rsidP="000F562B">
            <w:pPr>
              <w:spacing w:before="60" w:after="60"/>
            </w:pPr>
          </w:p>
        </w:tc>
        <w:tc>
          <w:tcPr>
            <w:tcW w:w="11340" w:type="dxa"/>
            <w:gridSpan w:val="2"/>
            <w:shd w:val="clear" w:color="auto" w:fill="D9D9D9" w:themeFill="background1" w:themeFillShade="D9"/>
          </w:tcPr>
          <w:p w:rsidR="00E07DAB" w:rsidRPr="003E5064" w:rsidRDefault="00E07DAB" w:rsidP="000F562B">
            <w:pPr>
              <w:spacing w:before="60" w:after="60"/>
            </w:pPr>
            <w:r w:rsidRPr="003E5064">
              <w:t>Building Name:</w:t>
            </w:r>
          </w:p>
          <w:p w:rsidR="00E07DAB" w:rsidRPr="003E5064" w:rsidRDefault="00E07DAB" w:rsidP="000F562B">
            <w:pPr>
              <w:spacing w:before="60" w:after="60"/>
            </w:pPr>
            <w:r w:rsidRPr="003E5064">
              <w:t>Room Name:</w:t>
            </w:r>
          </w:p>
          <w:p w:rsidR="00E07DAB" w:rsidRPr="003E5064" w:rsidRDefault="00E07DAB" w:rsidP="000F562B">
            <w:pPr>
              <w:spacing w:before="60" w:after="60"/>
            </w:pPr>
            <w:r w:rsidRPr="003E5064">
              <w:t>Address:</w:t>
            </w:r>
          </w:p>
        </w:tc>
      </w:tr>
      <w:tr w:rsidR="00C71586" w:rsidRPr="003E5064" w:rsidTr="000F562B">
        <w:tc>
          <w:tcPr>
            <w:tcW w:w="13068" w:type="dxa"/>
            <w:gridSpan w:val="3"/>
          </w:tcPr>
          <w:p w:rsidR="00C71586" w:rsidRPr="003E5064" w:rsidRDefault="00C71586" w:rsidP="000F562B">
            <w:pPr>
              <w:spacing w:before="60" w:after="60"/>
              <w:rPr>
                <w:b/>
              </w:rPr>
            </w:pPr>
            <w:r w:rsidRPr="003E5064">
              <w:rPr>
                <w:b/>
              </w:rPr>
              <w:t>Choose Facility</w:t>
            </w:r>
          </w:p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CE4182" w:rsidP="000F562B">
            <w:pPr>
              <w:rPr>
                <w:b/>
              </w:rPr>
            </w:pPr>
            <w:r w:rsidRPr="003E5064">
              <w:rPr>
                <w:b/>
                <w:sz w:val="24"/>
              </w:rPr>
              <w:t>Room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CE4182" w:rsidRPr="003E5064" w:rsidTr="000F562B">
        <w:tc>
          <w:tcPr>
            <w:tcW w:w="1728" w:type="dxa"/>
          </w:tcPr>
          <w:p w:rsidR="00CE4182" w:rsidRPr="003E5064" w:rsidRDefault="00CE4182" w:rsidP="000F562B"/>
        </w:tc>
        <w:tc>
          <w:tcPr>
            <w:tcW w:w="6480" w:type="dxa"/>
          </w:tcPr>
          <w:p w:rsidR="00CE4182" w:rsidRPr="003E5064" w:rsidRDefault="00CE4182" w:rsidP="000F562B">
            <w:r w:rsidRPr="003E5064">
              <w:t>Room size</w:t>
            </w:r>
          </w:p>
        </w:tc>
        <w:tc>
          <w:tcPr>
            <w:tcW w:w="4860" w:type="dxa"/>
          </w:tcPr>
          <w:p w:rsidR="00CE4182" w:rsidRPr="003E5064" w:rsidRDefault="00CE4182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8C2864" w:rsidP="000F562B">
            <w:r w:rsidRPr="003E5064">
              <w:t>Table-chair layout – allow for rectangular or horseshoe configuration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CE4182" w:rsidP="000F562B">
            <w:r w:rsidRPr="003E5064">
              <w:t>Food – okay to bring in?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CE4182" w:rsidP="000F562B">
            <w:r w:rsidRPr="003E5064">
              <w:t>Electricity – available outlets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CE4182" w:rsidP="000F562B">
            <w:r w:rsidRPr="003E5064">
              <w:t>Technology – built-in projector, screen</w:t>
            </w:r>
            <w:r w:rsidR="00481C8E" w:rsidRPr="003E5064">
              <w:t>?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CE4182" w:rsidP="000F562B">
            <w:r w:rsidRPr="003E5064">
              <w:t>White board or easel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CE4182" w:rsidP="000F562B">
            <w:r w:rsidRPr="003E5064">
              <w:t>Bathroom facilities nearby?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pPr>
              <w:rPr>
                <w:b/>
              </w:rPr>
            </w:pPr>
            <w:r w:rsidRPr="003E5064">
              <w:rPr>
                <w:b/>
                <w:sz w:val="24"/>
              </w:rPr>
              <w:t>Logistics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r w:rsidRPr="003E5064">
              <w:t>Building access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r w:rsidRPr="003E5064">
              <w:t>Map, address, and directions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pPr>
              <w:rPr>
                <w:b/>
              </w:rPr>
            </w:pPr>
            <w:r w:rsidRPr="003E5064">
              <w:rPr>
                <w:b/>
                <w:sz w:val="24"/>
              </w:rPr>
              <w:t>Reservation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r w:rsidRPr="003E5064">
              <w:t>Date</w:t>
            </w:r>
            <w:r w:rsidR="00E07DAB" w:rsidRPr="003E5064">
              <w:t>s considered: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r w:rsidRPr="003E5064">
              <w:t>Time</w:t>
            </w:r>
            <w:r w:rsidR="00E07DAB" w:rsidRPr="003E5064">
              <w:t>s considered: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E07DAB" w:rsidP="000F562B">
            <w:r w:rsidRPr="003E5064">
              <w:t xml:space="preserve">Facility </w:t>
            </w:r>
            <w:r w:rsidR="00B37051" w:rsidRPr="003E5064">
              <w:t>Contact person: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r w:rsidRPr="003E5064">
              <w:t>Phone #: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B37051" w:rsidP="000F562B">
            <w:r w:rsidRPr="003E5064">
              <w:t>E-mail: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B37051" w:rsidRPr="003E5064" w:rsidTr="000F562B">
        <w:tc>
          <w:tcPr>
            <w:tcW w:w="1728" w:type="dxa"/>
          </w:tcPr>
          <w:p w:rsidR="00B37051" w:rsidRPr="003E5064" w:rsidRDefault="00B37051" w:rsidP="000F562B"/>
        </w:tc>
        <w:tc>
          <w:tcPr>
            <w:tcW w:w="6480" w:type="dxa"/>
          </w:tcPr>
          <w:p w:rsidR="00B37051" w:rsidRPr="003E5064" w:rsidRDefault="00E07DAB" w:rsidP="000F562B">
            <w:r w:rsidRPr="003E5064">
              <w:t>Verify reservation two days before event</w:t>
            </w:r>
          </w:p>
        </w:tc>
        <w:tc>
          <w:tcPr>
            <w:tcW w:w="4860" w:type="dxa"/>
          </w:tcPr>
          <w:p w:rsidR="00B37051" w:rsidRPr="003E5064" w:rsidRDefault="00B37051" w:rsidP="000F562B"/>
        </w:tc>
      </w:tr>
      <w:tr w:rsidR="00C71586" w:rsidRPr="003E5064" w:rsidTr="000F562B">
        <w:tc>
          <w:tcPr>
            <w:tcW w:w="13068" w:type="dxa"/>
            <w:gridSpan w:val="3"/>
          </w:tcPr>
          <w:p w:rsidR="00203B95" w:rsidRDefault="00203B95" w:rsidP="000F562B">
            <w:pPr>
              <w:spacing w:before="60" w:after="60"/>
              <w:rPr>
                <w:b/>
              </w:rPr>
            </w:pPr>
          </w:p>
          <w:p w:rsidR="00C71586" w:rsidRPr="003E5064" w:rsidRDefault="00C71586" w:rsidP="000F562B">
            <w:pPr>
              <w:spacing w:before="60" w:after="60"/>
              <w:rPr>
                <w:b/>
              </w:rPr>
            </w:pPr>
            <w:r w:rsidRPr="003E5064">
              <w:rPr>
                <w:b/>
              </w:rPr>
              <w:lastRenderedPageBreak/>
              <w:t>Choose Food Vendor</w:t>
            </w:r>
          </w:p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07DAB" w:rsidP="000F562B">
            <w:r w:rsidRPr="003E5064">
              <w:t>Determine food type and variety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07DAB" w:rsidP="000F562B">
            <w:r w:rsidRPr="003E5064">
              <w:t>Determine beverage type and variety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07DAB" w:rsidP="000F562B">
            <w:r w:rsidRPr="003E5064">
              <w:t>Costs: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07DAB" w:rsidP="000F562B">
            <w:r w:rsidRPr="003E5064">
              <w:t>Pick-Up or Delivery</w:t>
            </w:r>
            <w:r w:rsidR="00B172D4" w:rsidRPr="003E5064">
              <w:t xml:space="preserve"> (delivery charge)</w:t>
            </w:r>
            <w:r w:rsidRPr="003E5064">
              <w:t>?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07DAB" w:rsidP="000F562B">
            <w:r w:rsidRPr="003E5064">
              <w:t>Time: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07DAB" w:rsidP="000F562B">
            <w:r w:rsidRPr="003E5064">
              <w:t>Invoicing/Payment terms: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E07DAB" w:rsidRPr="003E5064" w:rsidTr="000F562B">
        <w:tc>
          <w:tcPr>
            <w:tcW w:w="1728" w:type="dxa"/>
          </w:tcPr>
          <w:p w:rsidR="00E07DAB" w:rsidRPr="003E5064" w:rsidRDefault="00E07DAB" w:rsidP="000F562B"/>
        </w:tc>
        <w:tc>
          <w:tcPr>
            <w:tcW w:w="6480" w:type="dxa"/>
          </w:tcPr>
          <w:p w:rsidR="00E07DAB" w:rsidRPr="003E5064" w:rsidRDefault="00B05D02" w:rsidP="000F562B">
            <w:r w:rsidRPr="003E5064">
              <w:t>Food v</w:t>
            </w:r>
            <w:r w:rsidR="00E07DAB" w:rsidRPr="003E5064">
              <w:t xml:space="preserve">endor </w:t>
            </w:r>
            <w:r w:rsidRPr="003E5064">
              <w:t>c</w:t>
            </w:r>
            <w:r w:rsidR="00E07DAB" w:rsidRPr="003E5064">
              <w:t>ontact person:</w:t>
            </w:r>
          </w:p>
        </w:tc>
        <w:tc>
          <w:tcPr>
            <w:tcW w:w="4860" w:type="dxa"/>
          </w:tcPr>
          <w:p w:rsidR="00E07DAB" w:rsidRPr="003E5064" w:rsidRDefault="00E07DAB" w:rsidP="000F562B"/>
        </w:tc>
      </w:tr>
      <w:tr w:rsidR="00E07DAB" w:rsidRPr="003E5064" w:rsidTr="000F562B">
        <w:tc>
          <w:tcPr>
            <w:tcW w:w="1728" w:type="dxa"/>
          </w:tcPr>
          <w:p w:rsidR="00E07DAB" w:rsidRPr="003E5064" w:rsidRDefault="00E07DAB" w:rsidP="000F562B"/>
        </w:tc>
        <w:tc>
          <w:tcPr>
            <w:tcW w:w="6480" w:type="dxa"/>
          </w:tcPr>
          <w:p w:rsidR="00E07DAB" w:rsidRPr="003E5064" w:rsidRDefault="00E07DAB" w:rsidP="000F562B">
            <w:r w:rsidRPr="003E5064">
              <w:t>Phone #:</w:t>
            </w:r>
          </w:p>
        </w:tc>
        <w:tc>
          <w:tcPr>
            <w:tcW w:w="4860" w:type="dxa"/>
          </w:tcPr>
          <w:p w:rsidR="00E07DAB" w:rsidRPr="003E5064" w:rsidRDefault="00E07DAB" w:rsidP="000F562B"/>
        </w:tc>
      </w:tr>
      <w:tr w:rsidR="00E07DAB" w:rsidRPr="003E5064" w:rsidTr="000F562B">
        <w:tc>
          <w:tcPr>
            <w:tcW w:w="1728" w:type="dxa"/>
          </w:tcPr>
          <w:p w:rsidR="00E07DAB" w:rsidRPr="003E5064" w:rsidRDefault="00E07DAB" w:rsidP="000F562B"/>
        </w:tc>
        <w:tc>
          <w:tcPr>
            <w:tcW w:w="6480" w:type="dxa"/>
          </w:tcPr>
          <w:p w:rsidR="00E07DAB" w:rsidRPr="003E5064" w:rsidRDefault="00E07DAB" w:rsidP="000F562B">
            <w:r w:rsidRPr="003E5064">
              <w:t>E-mail:</w:t>
            </w:r>
          </w:p>
        </w:tc>
        <w:tc>
          <w:tcPr>
            <w:tcW w:w="4860" w:type="dxa"/>
          </w:tcPr>
          <w:p w:rsidR="00E07DAB" w:rsidRPr="003E5064" w:rsidRDefault="00E07DAB" w:rsidP="000F562B"/>
        </w:tc>
      </w:tr>
      <w:tr w:rsidR="00E07DAB" w:rsidRPr="003E5064" w:rsidTr="000F562B">
        <w:tc>
          <w:tcPr>
            <w:tcW w:w="1728" w:type="dxa"/>
          </w:tcPr>
          <w:p w:rsidR="00E07DAB" w:rsidRPr="003E5064" w:rsidRDefault="00E07DAB" w:rsidP="000F562B"/>
        </w:tc>
        <w:tc>
          <w:tcPr>
            <w:tcW w:w="6480" w:type="dxa"/>
          </w:tcPr>
          <w:p w:rsidR="00E07DAB" w:rsidRPr="003E5064" w:rsidRDefault="00E07DAB" w:rsidP="000F562B">
            <w:r w:rsidRPr="003E5064">
              <w:t>Verify order two days before event</w:t>
            </w:r>
          </w:p>
        </w:tc>
        <w:tc>
          <w:tcPr>
            <w:tcW w:w="4860" w:type="dxa"/>
          </w:tcPr>
          <w:p w:rsidR="00E07DAB" w:rsidRPr="003E5064" w:rsidRDefault="00E07DAB" w:rsidP="000F562B"/>
        </w:tc>
      </w:tr>
      <w:tr w:rsidR="00C71586" w:rsidRPr="003E5064" w:rsidTr="000F562B">
        <w:tc>
          <w:tcPr>
            <w:tcW w:w="13068" w:type="dxa"/>
            <w:gridSpan w:val="3"/>
          </w:tcPr>
          <w:p w:rsidR="00C71586" w:rsidRPr="003E5064" w:rsidRDefault="00C71586" w:rsidP="000F562B">
            <w:pPr>
              <w:spacing w:before="60" w:after="60"/>
              <w:rPr>
                <w:b/>
              </w:rPr>
            </w:pPr>
            <w:r w:rsidRPr="003E5064">
              <w:rPr>
                <w:b/>
              </w:rPr>
              <w:t>Participant Recruitment</w:t>
            </w:r>
          </w:p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B75BF" w:rsidP="000F562B">
            <w:r w:rsidRPr="003E5064">
              <w:t xml:space="preserve">Acquire list </w:t>
            </w:r>
            <w:r w:rsidR="00CC2414" w:rsidRPr="003E5064">
              <w:t>for participant recruitment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3E05FF" w:rsidRPr="003E5064" w:rsidRDefault="00EB75BF" w:rsidP="000F562B">
            <w:r w:rsidRPr="003E5064">
              <w:t>Acquire script for recruitment</w:t>
            </w:r>
            <w:r w:rsidR="00404FAF" w:rsidRPr="003E5064">
              <w:t xml:space="preserve"> </w:t>
            </w:r>
          </w:p>
          <w:p w:rsidR="008C2864" w:rsidRPr="003E5064" w:rsidRDefault="00404FAF" w:rsidP="000F562B">
            <w:r w:rsidRPr="003E5064">
              <w:t>(USDN Municipal Pilot R</w:t>
            </w:r>
            <w:r w:rsidR="009B3C4D" w:rsidRPr="003E5064">
              <w:t>ecruitment Script</w:t>
            </w:r>
            <w:r w:rsidRPr="003E5064">
              <w:t>)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C71586" w:rsidRPr="003E5064" w:rsidTr="000F562B">
        <w:tc>
          <w:tcPr>
            <w:tcW w:w="1728" w:type="dxa"/>
          </w:tcPr>
          <w:p w:rsidR="00C71586" w:rsidRPr="003E5064" w:rsidRDefault="00C71586" w:rsidP="000F562B"/>
        </w:tc>
        <w:tc>
          <w:tcPr>
            <w:tcW w:w="6480" w:type="dxa"/>
          </w:tcPr>
          <w:p w:rsidR="00C71586" w:rsidRPr="003E5064" w:rsidRDefault="00B05D02" w:rsidP="000F562B">
            <w:r w:rsidRPr="003E5064">
              <w:t>Schedule s</w:t>
            </w:r>
            <w:r w:rsidR="00C71586" w:rsidRPr="003E5064">
              <w:t xml:space="preserve">taff </w:t>
            </w:r>
            <w:r w:rsidR="00404FAF" w:rsidRPr="003E5064">
              <w:t xml:space="preserve">dates and times for </w:t>
            </w:r>
            <w:r w:rsidR="00C71586" w:rsidRPr="003E5064">
              <w:t xml:space="preserve">recruitment </w:t>
            </w:r>
          </w:p>
        </w:tc>
        <w:tc>
          <w:tcPr>
            <w:tcW w:w="4860" w:type="dxa"/>
          </w:tcPr>
          <w:p w:rsidR="00C71586" w:rsidRPr="003E5064" w:rsidRDefault="00C71586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B75BF" w:rsidP="000F562B">
            <w:r w:rsidRPr="003E5064">
              <w:t>Make recruitment calls</w:t>
            </w:r>
            <w:r w:rsidR="00B05D02" w:rsidRPr="003E5064">
              <w:t xml:space="preserve"> or send recruitment emails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AC2D3C" w:rsidRPr="003E5064" w:rsidRDefault="00EB75BF" w:rsidP="000F562B">
            <w:r w:rsidRPr="003E5064">
              <w:t>Create participant contact list</w:t>
            </w:r>
            <w:r w:rsidR="00404FAF" w:rsidRPr="003E5064">
              <w:t xml:space="preserve"> </w:t>
            </w:r>
          </w:p>
          <w:p w:rsidR="008C2864" w:rsidRPr="003E5064" w:rsidRDefault="00404FAF" w:rsidP="000F562B">
            <w:r w:rsidRPr="003E5064">
              <w:t>(USDN Municipal Pilot Participant List)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B75BF" w:rsidP="000F562B">
            <w:r w:rsidRPr="003E5064">
              <w:t>Make participant reminder calls</w:t>
            </w:r>
            <w:r w:rsidR="00B05D02" w:rsidRPr="003E5064">
              <w:t xml:space="preserve"> or send reminder emails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8C2864" w:rsidRPr="003E5064" w:rsidTr="000F562B">
        <w:tc>
          <w:tcPr>
            <w:tcW w:w="1728" w:type="dxa"/>
          </w:tcPr>
          <w:p w:rsidR="008C2864" w:rsidRPr="003E5064" w:rsidRDefault="008C2864" w:rsidP="000F562B"/>
        </w:tc>
        <w:tc>
          <w:tcPr>
            <w:tcW w:w="6480" w:type="dxa"/>
          </w:tcPr>
          <w:p w:rsidR="008C2864" w:rsidRPr="003E5064" w:rsidRDefault="00EB75BF" w:rsidP="000F562B">
            <w:r w:rsidRPr="003E5064">
              <w:t>Mail/E-mail facility maps, address, and directions</w:t>
            </w:r>
          </w:p>
        </w:tc>
        <w:tc>
          <w:tcPr>
            <w:tcW w:w="4860" w:type="dxa"/>
          </w:tcPr>
          <w:p w:rsidR="008C2864" w:rsidRPr="003E5064" w:rsidRDefault="008C2864" w:rsidP="000F562B"/>
        </w:tc>
      </w:tr>
      <w:tr w:rsidR="00C71586" w:rsidRPr="003E5064" w:rsidTr="000F562B">
        <w:tc>
          <w:tcPr>
            <w:tcW w:w="13068" w:type="dxa"/>
            <w:gridSpan w:val="3"/>
          </w:tcPr>
          <w:p w:rsidR="00C71586" w:rsidRPr="003E5064" w:rsidRDefault="00C71586" w:rsidP="000F562B">
            <w:pPr>
              <w:spacing w:before="60" w:after="60"/>
              <w:rPr>
                <w:b/>
              </w:rPr>
            </w:pPr>
            <w:r w:rsidRPr="003E5064">
              <w:rPr>
                <w:b/>
              </w:rPr>
              <w:t>Session Preparation</w:t>
            </w:r>
          </w:p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AC2D3C" w:rsidRPr="003E5064" w:rsidRDefault="009B3C4D" w:rsidP="000F562B">
            <w:r w:rsidRPr="003E5064">
              <w:t>Review</w:t>
            </w:r>
            <w:r w:rsidR="001575EB" w:rsidRPr="003E5064">
              <w:t xml:space="preserve"> </w:t>
            </w:r>
            <w:r w:rsidRPr="003E5064">
              <w:t>focus group</w:t>
            </w:r>
            <w:r w:rsidR="001575EB" w:rsidRPr="003E5064">
              <w:t xml:space="preserve"> guidelines</w:t>
            </w:r>
            <w:r w:rsidRPr="003E5064">
              <w:t xml:space="preserve"> </w:t>
            </w:r>
          </w:p>
          <w:p w:rsidR="00EB75BF" w:rsidRPr="003E5064" w:rsidRDefault="009B3C4D" w:rsidP="000F562B">
            <w:r w:rsidRPr="003E5064">
              <w:t>(USDN Municipal Pilot FG Guidelines)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r w:rsidRPr="003E5064">
              <w:t>Conduct a prep session with facilitator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pPr>
              <w:rPr>
                <w:b/>
              </w:rPr>
            </w:pPr>
            <w:r w:rsidRPr="003E5064">
              <w:rPr>
                <w:b/>
                <w:sz w:val="24"/>
              </w:rPr>
              <w:t>Technology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r w:rsidRPr="003E5064">
              <w:t>Voice recorder (batteries)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r w:rsidRPr="003E5064">
              <w:t>Back-up recorder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r w:rsidRPr="003E5064">
              <w:t>Computer</w:t>
            </w:r>
            <w:r w:rsidR="00B05D02" w:rsidRPr="003E5064">
              <w:t>, if needed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r w:rsidRPr="003E5064">
              <w:t>Projector</w:t>
            </w:r>
            <w:r w:rsidR="00B05D02" w:rsidRPr="003E5064">
              <w:t>, if needed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EB75BF" w:rsidRPr="003E5064" w:rsidTr="000F562B">
        <w:tc>
          <w:tcPr>
            <w:tcW w:w="1728" w:type="dxa"/>
          </w:tcPr>
          <w:p w:rsidR="00EB75BF" w:rsidRPr="003E5064" w:rsidRDefault="00EB75BF" w:rsidP="000F562B"/>
        </w:tc>
        <w:tc>
          <w:tcPr>
            <w:tcW w:w="6480" w:type="dxa"/>
          </w:tcPr>
          <w:p w:rsidR="00EB75BF" w:rsidRPr="003E5064" w:rsidRDefault="001575EB" w:rsidP="000F562B">
            <w:pPr>
              <w:rPr>
                <w:b/>
              </w:rPr>
            </w:pPr>
            <w:r w:rsidRPr="003E5064">
              <w:rPr>
                <w:b/>
                <w:sz w:val="24"/>
              </w:rPr>
              <w:t>Participant Supplies</w:t>
            </w:r>
          </w:p>
        </w:tc>
        <w:tc>
          <w:tcPr>
            <w:tcW w:w="4860" w:type="dxa"/>
          </w:tcPr>
          <w:p w:rsidR="00EB75BF" w:rsidRPr="003E5064" w:rsidRDefault="00EB75BF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9B3C4D" w:rsidP="000F562B">
            <w:r w:rsidRPr="003E5064">
              <w:t>Make f</w:t>
            </w:r>
            <w:r w:rsidR="00B05D02" w:rsidRPr="003E5064">
              <w:t>irst n</w:t>
            </w:r>
            <w:r w:rsidR="002753DF" w:rsidRPr="003E5064">
              <w:t>ame card tents (8.5” x 11” card stock folded lengthwise)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Pens and pencils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Notepads or paper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B05D02" w:rsidP="000F562B">
            <w:r w:rsidRPr="003E5064">
              <w:t>Copies of</w:t>
            </w:r>
            <w:r w:rsidR="002753DF" w:rsidRPr="003E5064">
              <w:t xml:space="preserve"> documents created for the group</w:t>
            </w:r>
            <w:r w:rsidRPr="003E5064">
              <w:t xml:space="preserve"> (power management screen shots)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pPr>
              <w:rPr>
                <w:b/>
              </w:rPr>
            </w:pPr>
            <w:r w:rsidRPr="003E5064">
              <w:rPr>
                <w:b/>
                <w:sz w:val="24"/>
              </w:rPr>
              <w:t>Facilitator Supplies and Needs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Facility contact information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Easel Paper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Markers (paper or white board)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Masking tape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Clock or other time piece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Displays, if appropriate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2753DF" w:rsidRPr="003E5064" w:rsidTr="000F562B">
        <w:tc>
          <w:tcPr>
            <w:tcW w:w="1728" w:type="dxa"/>
          </w:tcPr>
          <w:p w:rsidR="002753DF" w:rsidRPr="003E5064" w:rsidRDefault="002753DF" w:rsidP="000F562B"/>
        </w:tc>
        <w:tc>
          <w:tcPr>
            <w:tcW w:w="6480" w:type="dxa"/>
          </w:tcPr>
          <w:p w:rsidR="002753DF" w:rsidRPr="003E5064" w:rsidRDefault="009B3C4D" w:rsidP="000F562B">
            <w:r w:rsidRPr="003E5064">
              <w:t>FG</w:t>
            </w:r>
            <w:r w:rsidR="002753DF" w:rsidRPr="003E5064">
              <w:t xml:space="preserve"> guideline document</w:t>
            </w:r>
          </w:p>
        </w:tc>
        <w:tc>
          <w:tcPr>
            <w:tcW w:w="4860" w:type="dxa"/>
          </w:tcPr>
          <w:p w:rsidR="002753DF" w:rsidRPr="003E5064" w:rsidRDefault="002753DF" w:rsidP="000F562B"/>
        </w:tc>
      </w:tr>
      <w:tr w:rsidR="001575EB" w:rsidRPr="003E5064" w:rsidTr="000F562B">
        <w:tc>
          <w:tcPr>
            <w:tcW w:w="1728" w:type="dxa"/>
          </w:tcPr>
          <w:p w:rsidR="001575EB" w:rsidRPr="003E5064" w:rsidRDefault="001575EB" w:rsidP="000F562B"/>
        </w:tc>
        <w:tc>
          <w:tcPr>
            <w:tcW w:w="6480" w:type="dxa"/>
          </w:tcPr>
          <w:p w:rsidR="001575EB" w:rsidRPr="003E5064" w:rsidRDefault="002753DF" w:rsidP="000F562B">
            <w:r w:rsidRPr="003E5064">
              <w:t>Note taker for session</w:t>
            </w:r>
          </w:p>
        </w:tc>
        <w:tc>
          <w:tcPr>
            <w:tcW w:w="4860" w:type="dxa"/>
          </w:tcPr>
          <w:p w:rsidR="001575EB" w:rsidRPr="003E5064" w:rsidRDefault="001575EB" w:rsidP="000F562B"/>
        </w:tc>
      </w:tr>
      <w:tr w:rsidR="00CC2414" w:rsidRPr="003E5064" w:rsidTr="000F562B">
        <w:tc>
          <w:tcPr>
            <w:tcW w:w="1728" w:type="dxa"/>
          </w:tcPr>
          <w:p w:rsidR="00CC2414" w:rsidRPr="003E5064" w:rsidRDefault="00CC2414" w:rsidP="000F562B"/>
        </w:tc>
        <w:tc>
          <w:tcPr>
            <w:tcW w:w="6480" w:type="dxa"/>
          </w:tcPr>
          <w:p w:rsidR="00CC2414" w:rsidRPr="003E5064" w:rsidRDefault="00CC2414" w:rsidP="000F562B">
            <w:r w:rsidRPr="003E5064">
              <w:t>Participant list</w:t>
            </w:r>
          </w:p>
        </w:tc>
        <w:tc>
          <w:tcPr>
            <w:tcW w:w="4860" w:type="dxa"/>
          </w:tcPr>
          <w:p w:rsidR="00CC2414" w:rsidRPr="003E5064" w:rsidRDefault="00CC2414" w:rsidP="000F562B"/>
        </w:tc>
      </w:tr>
    </w:tbl>
    <w:p w:rsidR="003A5D5F" w:rsidRPr="003E5064" w:rsidRDefault="003A5D5F">
      <w:pPr>
        <w:rPr>
          <w:sz w:val="24"/>
          <w:szCs w:val="24"/>
        </w:rPr>
      </w:pPr>
    </w:p>
    <w:p w:rsidR="005D5F80" w:rsidRPr="003E5064" w:rsidRDefault="005D5F80" w:rsidP="005D5F80">
      <w:pPr>
        <w:rPr>
          <w:sz w:val="24"/>
          <w:szCs w:val="24"/>
        </w:rPr>
      </w:pPr>
    </w:p>
    <w:sectPr w:rsidR="005D5F80" w:rsidRPr="003E5064" w:rsidSect="00F730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72" w:right="1800" w:bottom="201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A73" w:rsidRDefault="00466A73" w:rsidP="005D5F80">
      <w:pPr>
        <w:spacing w:after="0" w:line="240" w:lineRule="auto"/>
      </w:pPr>
      <w:r>
        <w:separator/>
      </w:r>
    </w:p>
  </w:endnote>
  <w:endnote w:type="continuationSeparator" w:id="0">
    <w:p w:rsidR="00466A73" w:rsidRDefault="00466A73" w:rsidP="005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6" w:rsidRDefault="00B377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73" w:rsidRPr="00DE798A" w:rsidRDefault="00B37776" w:rsidP="00B172D4">
    <w:pPr>
      <w:pStyle w:val="Footer"/>
      <w:rPr>
        <w:sz w:val="20"/>
      </w:rPr>
    </w:pPr>
    <w:r>
      <w:t>USDN Shutdown Turnkey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6" w:rsidRDefault="00B377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A73" w:rsidRDefault="00466A73" w:rsidP="005D5F80">
      <w:pPr>
        <w:spacing w:after="0" w:line="240" w:lineRule="auto"/>
      </w:pPr>
      <w:r>
        <w:separator/>
      </w:r>
    </w:p>
  </w:footnote>
  <w:footnote w:type="continuationSeparator" w:id="0">
    <w:p w:rsidR="00466A73" w:rsidRDefault="00466A73" w:rsidP="005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6" w:rsidRDefault="00B377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73" w:rsidRDefault="00466A73" w:rsidP="004A07D2">
    <w:pPr>
      <w:pStyle w:val="Header"/>
      <w:rPr>
        <w:rFonts w:ascii="Book Antiqua" w:hAnsi="Book Antiqua"/>
      </w:rPr>
    </w:pPr>
    <w:r w:rsidRPr="00714831">
      <w:rPr>
        <w:rFonts w:ascii="Book Antiqua" w:hAnsi="Book Antiqua"/>
      </w:rPr>
      <w:t>Urban Sustainability Directors Network</w:t>
    </w:r>
  </w:p>
  <w:p w:rsidR="00466A73" w:rsidRDefault="00466A73" w:rsidP="00E376F9">
    <w:pPr>
      <w:pStyle w:val="Title"/>
    </w:pPr>
    <w:r>
      <w:t>Focus Group Planning Tasks</w:t>
    </w:r>
  </w:p>
  <w:p w:rsidR="00466A73" w:rsidRDefault="00466A7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776" w:rsidRDefault="00B377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5522"/>
    <w:multiLevelType w:val="hybridMultilevel"/>
    <w:tmpl w:val="788CF7B4"/>
    <w:lvl w:ilvl="0" w:tplc="BEB0F6EC">
      <w:numFmt w:val="bullet"/>
      <w:lvlText w:val="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886C69"/>
    <w:multiLevelType w:val="hybridMultilevel"/>
    <w:tmpl w:val="90E05B0E"/>
    <w:lvl w:ilvl="0" w:tplc="0400C25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D124B1"/>
    <w:rsid w:val="00071F60"/>
    <w:rsid w:val="000F562B"/>
    <w:rsid w:val="001155FC"/>
    <w:rsid w:val="001575EB"/>
    <w:rsid w:val="001B3975"/>
    <w:rsid w:val="00203B95"/>
    <w:rsid w:val="002753DF"/>
    <w:rsid w:val="002820F8"/>
    <w:rsid w:val="0033677D"/>
    <w:rsid w:val="00342ED9"/>
    <w:rsid w:val="00382A09"/>
    <w:rsid w:val="00397748"/>
    <w:rsid w:val="003A5D5F"/>
    <w:rsid w:val="003B2C07"/>
    <w:rsid w:val="003E05FF"/>
    <w:rsid w:val="003E5064"/>
    <w:rsid w:val="00404FAF"/>
    <w:rsid w:val="00466A73"/>
    <w:rsid w:val="00481C8E"/>
    <w:rsid w:val="004A07D2"/>
    <w:rsid w:val="004F2000"/>
    <w:rsid w:val="00502D7D"/>
    <w:rsid w:val="00557E70"/>
    <w:rsid w:val="005720EC"/>
    <w:rsid w:val="005768E4"/>
    <w:rsid w:val="00594256"/>
    <w:rsid w:val="005D5F80"/>
    <w:rsid w:val="005E0894"/>
    <w:rsid w:val="006433F3"/>
    <w:rsid w:val="00690514"/>
    <w:rsid w:val="006B491D"/>
    <w:rsid w:val="00714831"/>
    <w:rsid w:val="008073D2"/>
    <w:rsid w:val="00854E33"/>
    <w:rsid w:val="00884851"/>
    <w:rsid w:val="00894D5D"/>
    <w:rsid w:val="008C2864"/>
    <w:rsid w:val="00977828"/>
    <w:rsid w:val="009B3C4D"/>
    <w:rsid w:val="009E597A"/>
    <w:rsid w:val="00A85B3B"/>
    <w:rsid w:val="00AC2D3C"/>
    <w:rsid w:val="00AE36D4"/>
    <w:rsid w:val="00B05D02"/>
    <w:rsid w:val="00B172D4"/>
    <w:rsid w:val="00B37051"/>
    <w:rsid w:val="00B37776"/>
    <w:rsid w:val="00B51919"/>
    <w:rsid w:val="00B97D9E"/>
    <w:rsid w:val="00BE79D7"/>
    <w:rsid w:val="00C71586"/>
    <w:rsid w:val="00CC2414"/>
    <w:rsid w:val="00CC2CC6"/>
    <w:rsid w:val="00CD2130"/>
    <w:rsid w:val="00CE4182"/>
    <w:rsid w:val="00D124B1"/>
    <w:rsid w:val="00D33138"/>
    <w:rsid w:val="00DE4983"/>
    <w:rsid w:val="00DE798A"/>
    <w:rsid w:val="00DF6251"/>
    <w:rsid w:val="00E05BAE"/>
    <w:rsid w:val="00E07DAB"/>
    <w:rsid w:val="00E376F9"/>
    <w:rsid w:val="00E62479"/>
    <w:rsid w:val="00E8685C"/>
    <w:rsid w:val="00EB5EDF"/>
    <w:rsid w:val="00EB75BF"/>
    <w:rsid w:val="00EB75CB"/>
    <w:rsid w:val="00EC3D98"/>
    <w:rsid w:val="00EE7EF7"/>
    <w:rsid w:val="00F336F8"/>
    <w:rsid w:val="00F7302B"/>
    <w:rsid w:val="00F8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F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F80"/>
  </w:style>
  <w:style w:type="paragraph" w:styleId="Footer">
    <w:name w:val="footer"/>
    <w:basedOn w:val="Normal"/>
    <w:link w:val="FooterChar"/>
    <w:uiPriority w:val="99"/>
    <w:unhideWhenUsed/>
    <w:rsid w:val="005D5F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F80"/>
  </w:style>
  <w:style w:type="paragraph" w:styleId="BalloonText">
    <w:name w:val="Balloon Text"/>
    <w:basedOn w:val="Normal"/>
    <w:link w:val="BalloonTextChar"/>
    <w:uiPriority w:val="99"/>
    <w:semiHidden/>
    <w:unhideWhenUsed/>
    <w:rsid w:val="005D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F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5F80"/>
    <w:pPr>
      <w:ind w:left="720"/>
      <w:contextualSpacing/>
    </w:pPr>
  </w:style>
  <w:style w:type="table" w:styleId="TableGrid">
    <w:name w:val="Table Grid"/>
    <w:basedOn w:val="TableNormal"/>
    <w:uiPriority w:val="59"/>
    <w:rsid w:val="008C2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376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376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AC1E8-1CF3-451E-8381-84A46B40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</dc:creator>
  <cp:lastModifiedBy>Action Research</cp:lastModifiedBy>
  <cp:revision>12</cp:revision>
  <cp:lastPrinted>2013-01-03T00:37:00Z</cp:lastPrinted>
  <dcterms:created xsi:type="dcterms:W3CDTF">2012-12-19T20:35:00Z</dcterms:created>
  <dcterms:modified xsi:type="dcterms:W3CDTF">2013-01-23T17:30:00Z</dcterms:modified>
</cp:coreProperties>
</file>